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503DD4F8" w:rsidR="004C4580" w:rsidRPr="00AD457C" w:rsidRDefault="00CC6EDF" w:rsidP="00957026">
      <w:pPr>
        <w:pStyle w:val="Bezodstpw"/>
        <w:spacing w:line="276" w:lineRule="auto"/>
        <w:rPr>
          <w:b/>
          <w:szCs w:val="24"/>
          <w:lang w:val="pl-PL"/>
        </w:rPr>
      </w:pPr>
      <w:r>
        <w:rPr>
          <w:b/>
          <w:szCs w:val="24"/>
          <w:lang w:val="pl-PL"/>
        </w:rPr>
        <w:tab/>
        <w:t>`</w:t>
      </w:r>
      <w:r w:rsidR="00130EB1">
        <w:rPr>
          <w:b/>
          <w:szCs w:val="24"/>
          <w:lang w:val="pl-PL"/>
        </w:rPr>
        <w:t>Załącznik nr 5.3</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56D1CBD1"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130EB1">
        <w:rPr>
          <w:b/>
          <w:szCs w:val="24"/>
          <w:lang w:val="pl-PL"/>
        </w:rPr>
        <w:t>3</w:t>
      </w:r>
      <w:r w:rsidR="00977598" w:rsidRPr="00AD457C">
        <w:rPr>
          <w:b/>
          <w:szCs w:val="24"/>
          <w:lang w:val="pl-PL"/>
        </w:rPr>
        <w:t xml:space="preserve"> </w:t>
      </w:r>
      <w:r w:rsidR="009177EB" w:rsidRPr="00AD457C">
        <w:rPr>
          <w:b/>
          <w:szCs w:val="24"/>
          <w:lang w:val="pl-PL"/>
        </w:rPr>
        <w:t>–</w:t>
      </w:r>
      <w:r w:rsidR="00DE4211" w:rsidRPr="00DE4211">
        <w:rPr>
          <w:rFonts w:eastAsiaTheme="minorHAnsi"/>
          <w:color w:val="auto"/>
          <w:szCs w:val="24"/>
          <w:lang w:val="pl-PL"/>
        </w:rPr>
        <w:t xml:space="preserve"> </w:t>
      </w:r>
      <w:r w:rsidR="00DE4211" w:rsidRPr="00DE4211">
        <w:rPr>
          <w:b/>
          <w:szCs w:val="24"/>
          <w:lang w:val="pl-PL"/>
        </w:rPr>
        <w:t>Dostawa pieczywa i wyrobów cukierniczych  do Przedszkola Miejskiego z Oddziałem Specjalnym i Oddziałem Integracyjnym nr 4 w Mińsku Mazowieckim</w:t>
      </w:r>
      <w:bookmarkStart w:id="0" w:name="_GoBack"/>
      <w:bookmarkEnd w:id="0"/>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37E4DE94" w:rsidR="00977598" w:rsidRPr="00AD457C"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4850E6" w:rsidRPr="00AD457C">
        <w:rPr>
          <w:szCs w:val="24"/>
          <w:lang w:val="pl-PL"/>
        </w:rPr>
        <w:t xml:space="preserve"> </w:t>
      </w:r>
      <w:r w:rsidR="00CC6EDF">
        <w:rPr>
          <w:szCs w:val="24"/>
          <w:lang w:val="pl-PL"/>
        </w:rPr>
        <w:t>Katarzynę Karwowską</w:t>
      </w:r>
      <w:r w:rsidRPr="00AD457C">
        <w:rPr>
          <w:szCs w:val="24"/>
          <w:lang w:val="pl-PL"/>
        </w:rPr>
        <w:t xml:space="preserve"> </w:t>
      </w:r>
      <w:r w:rsidR="00977598" w:rsidRPr="00AD457C">
        <w:rPr>
          <w:szCs w:val="24"/>
          <w:lang w:val="pl-PL"/>
        </w:rPr>
        <w:t>–</w:t>
      </w:r>
      <w:r w:rsidRPr="00AD457C">
        <w:rPr>
          <w:szCs w:val="24"/>
          <w:lang w:val="pl-PL"/>
        </w:rPr>
        <w:t xml:space="preserve"> Dyrektor</w:t>
      </w:r>
      <w:r w:rsidR="00977598" w:rsidRPr="00AD457C">
        <w:rPr>
          <w:szCs w:val="24"/>
          <w:lang w:val="pl-PL"/>
        </w:rPr>
        <w:t>a</w:t>
      </w:r>
      <w:r w:rsidRPr="00AD457C">
        <w:rPr>
          <w:szCs w:val="24"/>
          <w:lang w:val="pl-PL"/>
        </w:rPr>
        <w:t xml:space="preserve"> Przedszkola Miejskiego </w:t>
      </w:r>
      <w:r w:rsidR="00977598" w:rsidRPr="00AD457C">
        <w:rPr>
          <w:szCs w:val="24"/>
          <w:lang w:val="pl-PL"/>
        </w:rPr>
        <w:t>N</w:t>
      </w:r>
      <w:r w:rsidRPr="00AD457C">
        <w:rPr>
          <w:szCs w:val="24"/>
          <w:lang w:val="pl-PL"/>
        </w:rPr>
        <w:t xml:space="preserve">r </w:t>
      </w:r>
      <w:r w:rsidR="00CC6EDF">
        <w:rPr>
          <w:szCs w:val="24"/>
          <w:lang w:val="pl-PL"/>
        </w:rPr>
        <w:t>4</w:t>
      </w:r>
      <w:r w:rsidR="004C4580" w:rsidRPr="00AD457C">
        <w:rPr>
          <w:szCs w:val="24"/>
          <w:lang w:val="pl-PL"/>
        </w:rPr>
        <w:t xml:space="preserve"> </w:t>
      </w:r>
      <w:r w:rsidRPr="00AD457C">
        <w:rPr>
          <w:szCs w:val="24"/>
          <w:lang w:val="pl-PL"/>
        </w:rPr>
        <w:t>w Mińsku</w:t>
      </w:r>
      <w:r w:rsidR="00977598" w:rsidRPr="00AD457C">
        <w:rPr>
          <w:szCs w:val="24"/>
          <w:lang w:val="pl-PL"/>
        </w:rPr>
        <w:t xml:space="preserve"> </w:t>
      </w:r>
      <w:r w:rsidRPr="00AD457C">
        <w:rPr>
          <w:szCs w:val="24"/>
          <w:lang w:val="pl-PL"/>
        </w:rPr>
        <w:t>Mazowieckim, działającą na podstawie pełnomocnictwa udzielonego przez Burm</w:t>
      </w:r>
      <w:r w:rsidR="00925370" w:rsidRPr="00AD457C">
        <w:rPr>
          <w:szCs w:val="24"/>
          <w:lang w:val="pl-PL"/>
        </w:rPr>
        <w:t>istrza Miasta Mińsk Mazowiecki N</w:t>
      </w:r>
      <w:r w:rsidR="00CC6EDF">
        <w:rPr>
          <w:szCs w:val="24"/>
          <w:lang w:val="pl-PL"/>
        </w:rPr>
        <w:t>r WO.0052.63.2022</w:t>
      </w:r>
      <w:r w:rsidRPr="00AD457C">
        <w:rPr>
          <w:szCs w:val="24"/>
          <w:lang w:val="pl-PL"/>
        </w:rPr>
        <w:t>,</w:t>
      </w:r>
      <w:r w:rsidR="004850E6" w:rsidRPr="00AD457C">
        <w:rPr>
          <w:szCs w:val="24"/>
          <w:lang w:val="pl-PL"/>
        </w:rPr>
        <w:t xml:space="preserve"> </w:t>
      </w:r>
      <w:r w:rsidRPr="00AD457C">
        <w:rPr>
          <w:szCs w:val="24"/>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46A20515"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8D43A8" w:rsidRPr="008D43A8">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297742B6"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CC6EDF">
        <w:rPr>
          <w:szCs w:val="24"/>
          <w:lang w:val="pl-PL"/>
        </w:rPr>
        <w:t>4</w:t>
      </w:r>
      <w:r w:rsidR="009D7316" w:rsidRPr="00AD457C">
        <w:rPr>
          <w:szCs w:val="24"/>
          <w:lang w:val="pl-PL"/>
        </w:rPr>
        <w:t xml:space="preserve"> w Mińsku Mazowieckim z siedzibą w Mińsku Mazowieckim</w:t>
      </w:r>
      <w:r w:rsidR="00577894">
        <w:rPr>
          <w:szCs w:val="24"/>
          <w:lang w:val="pl-PL"/>
        </w:rPr>
        <w:t xml:space="preserve"> przy</w:t>
      </w:r>
      <w:r w:rsidR="00CC6EDF">
        <w:rPr>
          <w:szCs w:val="24"/>
          <w:lang w:val="pl-PL"/>
        </w:rPr>
        <w:t xml:space="preserve"> ul. Tuwima 2</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0FECD13"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CC6EDF">
        <w:rPr>
          <w:color w:val="auto"/>
          <w:szCs w:val="24"/>
          <w:lang w:val="pl-PL"/>
        </w:rPr>
        <w:t>01</w:t>
      </w:r>
      <w:r w:rsidR="005E4A6B" w:rsidRPr="00CC6EDF">
        <w:rPr>
          <w:color w:val="auto"/>
          <w:szCs w:val="24"/>
          <w:lang w:val="pl-PL"/>
        </w:rPr>
        <w:t>.01.202</w:t>
      </w:r>
      <w:r w:rsidR="0032242E" w:rsidRPr="00CC6EDF">
        <w:rPr>
          <w:color w:val="auto"/>
          <w:szCs w:val="24"/>
          <w:lang w:val="pl-PL"/>
        </w:rPr>
        <w:t>5</w:t>
      </w:r>
      <w:r w:rsidR="009D7316" w:rsidRPr="00CC6EDF">
        <w:rPr>
          <w:color w:val="auto"/>
          <w:szCs w:val="24"/>
          <w:lang w:val="pl-PL"/>
        </w:rPr>
        <w:t xml:space="preserve"> r. do 31.12.202</w:t>
      </w:r>
      <w:r w:rsidR="0032242E" w:rsidRPr="00CC6EDF">
        <w:rPr>
          <w:color w:val="auto"/>
          <w:szCs w:val="24"/>
          <w:lang w:val="pl-PL"/>
        </w:rPr>
        <w:t>5</w:t>
      </w:r>
      <w:r w:rsidR="009D7316" w:rsidRPr="00CC6EDF">
        <w:rPr>
          <w:color w:val="auto"/>
          <w:szCs w:val="24"/>
          <w:lang w:val="pl-PL"/>
        </w:rPr>
        <w:t xml:space="preserve"> r</w:t>
      </w:r>
      <w:r w:rsidRPr="00CC6EDF">
        <w:rPr>
          <w:color w:val="auto"/>
          <w:szCs w:val="24"/>
          <w:lang w:val="pl-PL"/>
        </w:rPr>
        <w:t>.</w:t>
      </w:r>
      <w:r w:rsidR="005018B3">
        <w:rPr>
          <w:rStyle w:val="Odwoanieprzypisudolnego"/>
          <w:color w:val="aut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2CCDCA46" w:rsidR="009B35F0" w:rsidRPr="00EA1D72" w:rsidRDefault="009177EB">
      <w:pPr>
        <w:pStyle w:val="Bezodstpw"/>
        <w:numPr>
          <w:ilvl w:val="0"/>
          <w:numId w:val="7"/>
        </w:numPr>
        <w:spacing w:line="276" w:lineRule="auto"/>
        <w:ind w:left="709" w:hanging="272"/>
        <w:jc w:val="left"/>
        <w:rPr>
          <w:szCs w:val="24"/>
          <w:lang w:val="pl-PL"/>
        </w:rPr>
      </w:pPr>
      <w:r w:rsidRPr="00EA1D72">
        <w:rPr>
          <w:szCs w:val="24"/>
          <w:lang w:val="pl-PL"/>
        </w:rPr>
        <w:t xml:space="preserve">ze strony Zamawiającego </w:t>
      </w:r>
      <w:r w:rsidR="00560CFC" w:rsidRPr="00EA1D72">
        <w:rPr>
          <w:szCs w:val="24"/>
          <w:lang w:val="pl-PL"/>
        </w:rPr>
        <w:t>…………….</w:t>
      </w:r>
      <w:r w:rsidRPr="00EA1D72">
        <w:rPr>
          <w:szCs w:val="24"/>
          <w:lang w:val="pl-PL"/>
        </w:rPr>
        <w:t xml:space="preserve"> tel. </w:t>
      </w:r>
      <w:r w:rsidR="00560CFC" w:rsidRPr="00EA1D72">
        <w:rPr>
          <w:szCs w:val="24"/>
          <w:lang w:val="pl-PL"/>
        </w:rPr>
        <w:t>…………….</w:t>
      </w:r>
      <w:r w:rsidRPr="00EA1D72">
        <w:rPr>
          <w:szCs w:val="24"/>
          <w:lang w:val="pl-PL"/>
        </w:rPr>
        <w:t xml:space="preserve">, e-mail: </w:t>
      </w:r>
      <w:r w:rsidR="00560CFC" w:rsidRPr="00EA1D72">
        <w:rPr>
          <w:szCs w:val="24"/>
          <w:u w:color="0000FF"/>
          <w:lang w:val="pl-PL"/>
        </w:rPr>
        <w:t>......................</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pPr>
        <w:pStyle w:val="Bezodstpw"/>
        <w:numPr>
          <w:ilvl w:val="0"/>
          <w:numId w:val="8"/>
        </w:numPr>
        <w:spacing w:line="276" w:lineRule="auto"/>
        <w:jc w:val="left"/>
        <w:rPr>
          <w:szCs w:val="24"/>
          <w:lang w:val="pl-PL"/>
        </w:rPr>
      </w:pPr>
      <w:r w:rsidRPr="00EA1D72">
        <w:rPr>
          <w:szCs w:val="24"/>
          <w:lang w:val="pl-PL"/>
        </w:rPr>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0C7A2898"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00CC6EDF">
        <w:rPr>
          <w:szCs w:val="24"/>
          <w:lang w:val="pl-PL"/>
        </w:rPr>
        <w:t>r 4 przy ul.Tuwima 2</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CC6EDF"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CC6EDF" w:rsidRDefault="009C0093" w:rsidP="003E3B7A">
            <w:pPr>
              <w:autoSpaceDE w:val="0"/>
              <w:autoSpaceDN w:val="0"/>
              <w:adjustRightInd w:val="0"/>
              <w:spacing w:after="0" w:line="276" w:lineRule="auto"/>
              <w:rPr>
                <w:color w:val="000000" w:themeColor="text1"/>
                <w:lang w:val="pl-PL"/>
              </w:rPr>
            </w:pPr>
            <w:r w:rsidRPr="00CC6EDF">
              <w:rPr>
                <w:b/>
                <w:bCs/>
                <w:i/>
                <w:iCs/>
                <w:color w:val="000000" w:themeColor="text1"/>
                <w:sz w:val="22"/>
                <w:lang w:val="pl-PL"/>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CC6EDF"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Dostawa owoców i warzyw </w:t>
            </w:r>
          </w:p>
        </w:tc>
        <w:tc>
          <w:tcPr>
            <w:tcW w:w="4503" w:type="dxa"/>
          </w:tcPr>
          <w:p w14:paraId="226AB433" w14:textId="378FA99A" w:rsidR="009C0093" w:rsidRPr="00CC6EDF" w:rsidRDefault="009C0093" w:rsidP="003E3B7A">
            <w:pPr>
              <w:autoSpaceDE w:val="0"/>
              <w:autoSpaceDN w:val="0"/>
              <w:adjustRightInd w:val="0"/>
              <w:spacing w:after="0" w:line="276" w:lineRule="auto"/>
              <w:rPr>
                <w:color w:val="000000" w:themeColor="text1"/>
                <w:lang w:val="pl-PL"/>
              </w:rPr>
            </w:pPr>
            <w:r w:rsidRPr="00CC6EDF">
              <w:rPr>
                <w:i/>
                <w:iCs/>
                <w:color w:val="000000" w:themeColor="text1"/>
                <w:sz w:val="22"/>
                <w:lang w:val="pl-PL"/>
              </w:rPr>
              <w:t xml:space="preserve">od </w:t>
            </w:r>
            <w:r w:rsidR="00E82C11" w:rsidRPr="00CC6EDF">
              <w:rPr>
                <w:i/>
                <w:iCs/>
                <w:color w:val="000000" w:themeColor="text1"/>
                <w:sz w:val="22"/>
                <w:lang w:val="pl-PL"/>
              </w:rPr>
              <w:t>+</w:t>
            </w:r>
            <w:r w:rsidR="00E91602" w:rsidRPr="00CC6EDF">
              <w:rPr>
                <w:i/>
                <w:iCs/>
                <w:color w:val="000000" w:themeColor="text1"/>
                <w:sz w:val="22"/>
                <w:lang w:val="pl-PL"/>
              </w:rPr>
              <w:t>6</w:t>
            </w:r>
            <w:r w:rsidRPr="00CC6EDF">
              <w:rPr>
                <w:i/>
                <w:iCs/>
                <w:color w:val="000000" w:themeColor="text1"/>
                <w:sz w:val="22"/>
                <w:lang w:val="pl-PL"/>
              </w:rPr>
              <w:t xml:space="preserve">°C do </w:t>
            </w:r>
            <w:r w:rsidR="00E82C11" w:rsidRPr="00CC6EDF">
              <w:rPr>
                <w:i/>
                <w:iCs/>
                <w:color w:val="000000" w:themeColor="text1"/>
                <w:sz w:val="22"/>
                <w:lang w:val="pl-PL"/>
              </w:rPr>
              <w:t>+</w:t>
            </w:r>
            <w:r w:rsidR="00E91602" w:rsidRPr="00CC6EDF">
              <w:rPr>
                <w:i/>
                <w:iCs/>
                <w:color w:val="000000" w:themeColor="text1"/>
                <w:sz w:val="22"/>
                <w:lang w:val="pl-PL"/>
              </w:rPr>
              <w:t>8</w:t>
            </w:r>
            <w:r w:rsidRPr="00CC6EDF">
              <w:rPr>
                <w:i/>
                <w:iCs/>
                <w:color w:val="000000" w:themeColor="text1"/>
                <w:sz w:val="22"/>
                <w:lang w:val="pl-PL"/>
              </w:rPr>
              <w:t xml:space="preserve">°C </w:t>
            </w:r>
          </w:p>
          <w:p w14:paraId="728FD088" w14:textId="28A215D5"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temperatura otoczenia przekracza 20°C</w:t>
            </w:r>
            <w:r w:rsidR="00DF6B7F" w:rsidRPr="00CC6EDF">
              <w:rPr>
                <w:i/>
                <w:iCs/>
                <w:color w:val="000000" w:themeColor="text1"/>
                <w:sz w:val="22"/>
                <w:lang w:val="pl-PL"/>
              </w:rPr>
              <w:t>.</w:t>
            </w:r>
          </w:p>
          <w:p w14:paraId="123FE09A" w14:textId="0834D8D6"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W przypadku dostawy jaj od +1°C do +10°C </w:t>
            </w:r>
          </w:p>
          <w:p w14:paraId="37983CB4" w14:textId="252418DF"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w:t>
            </w:r>
            <w:r w:rsidR="00E82C11" w:rsidRPr="00CC6EDF">
              <w:rPr>
                <w:i/>
                <w:iCs/>
                <w:color w:val="000000" w:themeColor="text1"/>
                <w:sz w:val="22"/>
                <w:lang w:val="pl-PL"/>
              </w:rPr>
              <w:t>atura otoczenia przekracza 15°C</w:t>
            </w:r>
            <w:r w:rsidR="00DF6B7F" w:rsidRPr="00CC6EDF">
              <w:rPr>
                <w:i/>
                <w:iCs/>
                <w:color w:val="000000" w:themeColor="text1"/>
                <w:sz w:val="22"/>
                <w:lang w:val="pl-PL"/>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CC6EDF"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od </w:t>
            </w:r>
            <w:r w:rsidR="00E82C11" w:rsidRPr="00CC6EDF">
              <w:rPr>
                <w:i/>
                <w:iCs/>
                <w:color w:val="000000" w:themeColor="text1"/>
                <w:sz w:val="22"/>
                <w:lang w:val="pl-PL"/>
              </w:rPr>
              <w:t>+</w:t>
            </w:r>
            <w:r w:rsidRPr="00CC6EDF">
              <w:rPr>
                <w:i/>
                <w:iCs/>
                <w:color w:val="000000" w:themeColor="text1"/>
                <w:sz w:val="22"/>
                <w:lang w:val="pl-PL"/>
              </w:rPr>
              <w:t xml:space="preserve">7°C do </w:t>
            </w:r>
            <w:r w:rsidR="00E82C11" w:rsidRPr="00CC6EDF">
              <w:rPr>
                <w:i/>
                <w:iCs/>
                <w:color w:val="000000" w:themeColor="text1"/>
                <w:sz w:val="22"/>
                <w:lang w:val="pl-PL"/>
              </w:rPr>
              <w:t>+</w:t>
            </w:r>
            <w:r w:rsidRPr="00CC6EDF">
              <w:rPr>
                <w:i/>
                <w:iCs/>
                <w:color w:val="000000" w:themeColor="text1"/>
                <w:sz w:val="22"/>
                <w:lang w:val="pl-PL"/>
              </w:rPr>
              <w:t xml:space="preserve">15°C </w:t>
            </w:r>
          </w:p>
          <w:p w14:paraId="26B15FA4" w14:textId="28019904" w:rsidR="009C0093" w:rsidRPr="00CC6EDF" w:rsidRDefault="009C0093" w:rsidP="003E3B7A">
            <w:pPr>
              <w:autoSpaceDE w:val="0"/>
              <w:autoSpaceDN w:val="0"/>
              <w:adjustRightInd w:val="0"/>
              <w:spacing w:after="0" w:line="276" w:lineRule="auto"/>
              <w:jc w:val="left"/>
              <w:rPr>
                <w:i/>
                <w:iCs/>
                <w:color w:val="000000" w:themeColor="text1"/>
                <w:lang w:val="pl-PL"/>
              </w:rPr>
            </w:pPr>
            <w:r w:rsidRPr="00CC6EDF">
              <w:rPr>
                <w:i/>
                <w:iCs/>
                <w:color w:val="000000" w:themeColor="text1"/>
                <w:sz w:val="22"/>
                <w:lang w:val="pl-PL"/>
              </w:rPr>
              <w:t>Czas przewozu nie może przekraczać 2 godzin, gdy temperatura otoczenia przekracza 20°C</w:t>
            </w:r>
            <w:r w:rsidR="00DF6B7F" w:rsidRPr="00CC6EDF">
              <w:rPr>
                <w:i/>
                <w:iCs/>
                <w:color w:val="000000" w:themeColor="text1"/>
                <w:sz w:val="22"/>
                <w:lang w:val="pl-PL"/>
              </w:rPr>
              <w:t>.</w:t>
            </w:r>
          </w:p>
          <w:p w14:paraId="7DAEE733" w14:textId="1337B9AC" w:rsidR="009C0093" w:rsidRPr="00CC6EDF" w:rsidRDefault="009C0093" w:rsidP="00DF6B7F">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W przypadku dostawy mrożonych warzyw i owoców na poziomie -18°C lub niższa</w:t>
            </w:r>
            <w:r w:rsidR="00DF6B7F" w:rsidRPr="00CC6EDF">
              <w:rPr>
                <w:i/>
                <w:iCs/>
                <w:color w:val="000000" w:themeColor="text1"/>
                <w:sz w:val="22"/>
                <w:lang w:val="pl-PL"/>
              </w:rPr>
              <w:t>.</w:t>
            </w:r>
          </w:p>
        </w:tc>
      </w:tr>
      <w:tr w:rsidR="009C0093" w:rsidRPr="00CC6EDF"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CC6EDF" w:rsidRDefault="009C0093" w:rsidP="003E3B7A">
            <w:pPr>
              <w:autoSpaceDE w:val="0"/>
              <w:autoSpaceDN w:val="0"/>
              <w:adjustRightInd w:val="0"/>
              <w:spacing w:after="0" w:line="276" w:lineRule="auto"/>
              <w:jc w:val="left"/>
              <w:rPr>
                <w:color w:val="000000" w:themeColor="text1"/>
                <w:lang w:val="pl-PL"/>
              </w:rPr>
            </w:pPr>
            <w:r w:rsidRPr="00CC6EDF">
              <w:rPr>
                <w:i/>
                <w:iCs/>
                <w:color w:val="000000" w:themeColor="text1"/>
                <w:sz w:val="22"/>
                <w:lang w:val="pl-PL"/>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CC6EDF" w:rsidRDefault="009C0093" w:rsidP="003E3B7A">
            <w:pPr>
              <w:spacing w:line="276" w:lineRule="auto"/>
              <w:jc w:val="left"/>
              <w:rPr>
                <w:i/>
                <w:lang w:val="pl-PL"/>
              </w:rPr>
            </w:pPr>
            <w:r w:rsidRPr="00CC6EDF">
              <w:rPr>
                <w:i/>
                <w:sz w:val="22"/>
                <w:lang w:val="pl-PL"/>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Wykonawca niezwłocznie, nie dłużej niż w ciągu 1 godziny od chwili zawiadomienia, zrealizuje reklamację poprzez wymianę produktów na wolne od 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lastRenderedPageBreak/>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Zamawiający zastrzega sobie prawo do pobrania próbek produktów w celu zbadania w Powiatowej Stacji Sanitarno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CC6EDF" w:rsidRDefault="00904BE0" w:rsidP="003E3B7A">
      <w:pPr>
        <w:pStyle w:val="Bezodstpw"/>
        <w:numPr>
          <w:ilvl w:val="6"/>
          <w:numId w:val="10"/>
        </w:numPr>
        <w:spacing w:line="276" w:lineRule="auto"/>
        <w:ind w:left="426" w:hanging="426"/>
        <w:jc w:val="left"/>
        <w:rPr>
          <w:szCs w:val="24"/>
          <w:lang w:val="pl-PL"/>
        </w:rPr>
      </w:pPr>
      <w:r w:rsidRPr="00CC6EDF">
        <w:rPr>
          <w:szCs w:val="24"/>
          <w:lang w:val="pl-PL"/>
        </w:rPr>
        <w:t>Faktury należy wystawiać</w:t>
      </w:r>
      <w:r w:rsidR="00957026" w:rsidRPr="00CC6EDF">
        <w:rPr>
          <w:szCs w:val="24"/>
          <w:lang w:val="pl-PL"/>
        </w:rPr>
        <w:t xml:space="preserve"> w następujący sposób</w:t>
      </w:r>
      <w:r w:rsidR="009177EB" w:rsidRPr="00CC6EDF">
        <w:rPr>
          <w:szCs w:val="24"/>
          <w:lang w:val="pl-PL"/>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1041A533"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Nr </w:t>
      </w:r>
      <w:r w:rsidR="00CC6EDF">
        <w:rPr>
          <w:sz w:val="22"/>
          <w:lang w:val="pl-PL"/>
        </w:rPr>
        <w:t>4</w:t>
      </w:r>
      <w:r w:rsidR="00D932CC" w:rsidRPr="003E3B7A">
        <w:rPr>
          <w:sz w:val="22"/>
          <w:lang w:val="pl-PL"/>
        </w:rPr>
        <w:t xml:space="preserve"> w Mińsku Mazowieckim</w:t>
      </w:r>
    </w:p>
    <w:p w14:paraId="3FE0CBA9" w14:textId="355CA2A1"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CC6EDF">
        <w:rPr>
          <w:sz w:val="22"/>
          <w:lang w:val="pl-PL"/>
        </w:rPr>
        <w:t>Tuwima 2</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lastRenderedPageBreak/>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bowiązku 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w:t>
      </w:r>
      <w:r w:rsidR="009177EB" w:rsidRPr="00AD457C">
        <w:rPr>
          <w:szCs w:val="24"/>
          <w:lang w:val="pl-PL"/>
        </w:rPr>
        <w:lastRenderedPageBreak/>
        <w:t xml:space="preserve">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CC6EDF"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lang w:val="pl-PL"/>
        </w:rPr>
      </w:pPr>
      <w:r w:rsidRPr="00CC6EDF">
        <w:rPr>
          <w:rFonts w:eastAsia="Calibri"/>
          <w:snapToGrid w:val="0"/>
          <w:color w:val="auto"/>
          <w:szCs w:val="24"/>
          <w:lang w:val="pl-PL"/>
        </w:rPr>
        <w:t xml:space="preserve">Na podstawie art. 455 ust. 1 pkt 1 ustawy </w:t>
      </w:r>
      <w:r w:rsidR="00EA1D72" w:rsidRPr="00CC6EDF">
        <w:rPr>
          <w:rFonts w:eastAsia="Calibri"/>
          <w:snapToGrid w:val="0"/>
          <w:color w:val="auto"/>
          <w:szCs w:val="24"/>
          <w:lang w:val="pl-PL"/>
        </w:rPr>
        <w:t>Pzp</w:t>
      </w:r>
      <w:r w:rsidRPr="00CC6EDF">
        <w:rPr>
          <w:rFonts w:eastAsia="Calibri"/>
          <w:snapToGrid w:val="0"/>
          <w:color w:val="auto"/>
          <w:szCs w:val="24"/>
          <w:lang w:val="pl-PL"/>
        </w:rPr>
        <w:t xml:space="preserve"> Strony przewidują możliwość zmiany umowy w </w:t>
      </w:r>
      <w:r w:rsidR="004A1A60" w:rsidRPr="00CC6EDF">
        <w:rPr>
          <w:rFonts w:eastAsia="Calibri"/>
          <w:snapToGrid w:val="0"/>
          <w:color w:val="auto"/>
          <w:szCs w:val="24"/>
          <w:lang w:val="pl-PL"/>
        </w:rPr>
        <w:t>następujący</w:t>
      </w:r>
      <w:r w:rsidRPr="00CC6EDF">
        <w:rPr>
          <w:rFonts w:eastAsia="Calibri"/>
          <w:snapToGrid w:val="0"/>
          <w:color w:val="auto"/>
          <w:szCs w:val="24"/>
          <w:lang w:val="pl-PL"/>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lastRenderedPageBreak/>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przy 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w:t>
      </w:r>
      <w:r w:rsidRPr="003E3B7A">
        <w:rPr>
          <w:rFonts w:ascii="Arial" w:eastAsiaTheme="minorHAnsi" w:hAnsi="Arial" w:cs="Arial"/>
          <w:lang w:eastAsia="en-US"/>
        </w:rPr>
        <w:lastRenderedPageBreak/>
        <w:t xml:space="preserve">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lastRenderedPageBreak/>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CC6EDF" w:rsidRDefault="009177EB">
      <w:pPr>
        <w:pStyle w:val="Bezodstpw"/>
        <w:numPr>
          <w:ilvl w:val="0"/>
          <w:numId w:val="25"/>
        </w:numPr>
        <w:spacing w:line="276" w:lineRule="auto"/>
        <w:ind w:left="284" w:hanging="284"/>
        <w:rPr>
          <w:szCs w:val="24"/>
          <w:lang w:val="pl-PL"/>
        </w:rPr>
      </w:pPr>
      <w:r w:rsidRPr="00CC6EDF">
        <w:rPr>
          <w:szCs w:val="24"/>
          <w:lang w:val="pl-PL"/>
        </w:rPr>
        <w:t>Załącz</w:t>
      </w:r>
      <w:r w:rsidR="006C42EE" w:rsidRPr="00CC6EDF">
        <w:rPr>
          <w:szCs w:val="24"/>
          <w:lang w:val="pl-PL"/>
        </w:rPr>
        <w:t xml:space="preserve">nik nr </w:t>
      </w:r>
      <w:r w:rsidR="006409DD" w:rsidRPr="00CC6EDF">
        <w:rPr>
          <w:szCs w:val="24"/>
          <w:lang w:val="pl-PL"/>
        </w:rPr>
        <w:t>1</w:t>
      </w:r>
      <w:r w:rsidR="006C42EE" w:rsidRPr="00CC6EDF">
        <w:rPr>
          <w:szCs w:val="24"/>
          <w:lang w:val="pl-PL"/>
        </w:rPr>
        <w:t xml:space="preserve"> Dokument reklamacyjny</w:t>
      </w:r>
      <w:r w:rsidR="00FC425D" w:rsidRPr="00CC6EDF">
        <w:rPr>
          <w:szCs w:val="24"/>
          <w:lang w:val="pl-PL"/>
        </w:rPr>
        <w:t xml:space="preserve"> (wzór)</w:t>
      </w:r>
    </w:p>
    <w:p w14:paraId="5E2EB2C5" w14:textId="77777777" w:rsidR="009B35F0" w:rsidRPr="00CC6EDF" w:rsidRDefault="00886844">
      <w:pPr>
        <w:spacing w:after="0" w:line="276" w:lineRule="auto"/>
        <w:ind w:left="0" w:right="0" w:firstLine="0"/>
        <w:jc w:val="right"/>
        <w:rPr>
          <w:szCs w:val="24"/>
          <w:lang w:val="pl-PL"/>
        </w:rPr>
      </w:pPr>
      <w:r w:rsidRPr="00CC6EDF">
        <w:rPr>
          <w:szCs w:val="24"/>
          <w:lang w:val="pl-PL"/>
        </w:rPr>
        <w:t xml:space="preserve">Załącznik nr </w:t>
      </w:r>
      <w:r w:rsidR="006409DD" w:rsidRPr="00CC6EDF">
        <w:rPr>
          <w:szCs w:val="24"/>
          <w:lang w:val="pl-PL"/>
        </w:rPr>
        <w:t>1</w:t>
      </w:r>
      <w:r w:rsidRPr="00CC6EDF">
        <w:rPr>
          <w:szCs w:val="24"/>
          <w:lang w:val="pl-PL"/>
        </w:rPr>
        <w:t xml:space="preserve"> do umowy</w:t>
      </w:r>
    </w:p>
    <w:p w14:paraId="408D1B63" w14:textId="77777777" w:rsidR="00A64151" w:rsidRPr="00CC6EDF" w:rsidRDefault="00A64151">
      <w:pPr>
        <w:spacing w:after="58" w:line="276" w:lineRule="auto"/>
        <w:ind w:left="82" w:right="5"/>
        <w:jc w:val="center"/>
        <w:rPr>
          <w:b/>
          <w:szCs w:val="24"/>
          <w:lang w:val="pl-PL"/>
        </w:rPr>
      </w:pPr>
    </w:p>
    <w:p w14:paraId="00608D6B" w14:textId="77777777" w:rsidR="009B35F0" w:rsidRPr="00CC6EDF" w:rsidRDefault="009177EB">
      <w:pPr>
        <w:spacing w:after="58" w:line="276" w:lineRule="auto"/>
        <w:ind w:left="82" w:right="5"/>
        <w:jc w:val="center"/>
        <w:rPr>
          <w:b/>
          <w:szCs w:val="24"/>
          <w:lang w:val="pl-PL"/>
        </w:rPr>
      </w:pPr>
      <w:r w:rsidRPr="00CC6EDF">
        <w:rPr>
          <w:b/>
          <w:szCs w:val="24"/>
          <w:lang w:val="pl-PL"/>
        </w:rPr>
        <w:t>DOKUMENT REKLAMACYJNY NR ………/……</w:t>
      </w:r>
      <w:r w:rsidR="00886844" w:rsidRPr="00CC6EDF">
        <w:rPr>
          <w:b/>
          <w:szCs w:val="24"/>
          <w:lang w:val="pl-PL"/>
        </w:rPr>
        <w:t>......</w:t>
      </w:r>
      <w:r w:rsidRPr="00CC6EDF">
        <w:rPr>
          <w:b/>
          <w:szCs w:val="24"/>
          <w:lang w:val="pl-PL"/>
        </w:rPr>
        <w:t>….</w:t>
      </w:r>
    </w:p>
    <w:p w14:paraId="131DFD4B" w14:textId="77777777" w:rsidR="005B4A26" w:rsidRPr="00CC6EDF" w:rsidRDefault="005B4A26">
      <w:pPr>
        <w:spacing w:after="58" w:line="276" w:lineRule="auto"/>
        <w:ind w:left="82" w:right="5"/>
        <w:jc w:val="left"/>
        <w:rPr>
          <w:szCs w:val="24"/>
          <w:lang w:val="pl-PL"/>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r w:rsidRPr="00AD457C">
        <w:rPr>
          <w:szCs w:val="24"/>
        </w:rPr>
        <w:t>Rodzaj reklamowanego artykułu:</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r w:rsidRPr="00AD457C">
        <w:rPr>
          <w:szCs w:val="24"/>
        </w:rPr>
        <w:t>rodzaj</w:t>
      </w:r>
      <w:r w:rsidRPr="00AD457C">
        <w:rPr>
          <w:szCs w:val="24"/>
        </w:rPr>
        <w:tab/>
        <w:t>ilość</w:t>
      </w:r>
      <w:r w:rsidRPr="00AD457C">
        <w:rPr>
          <w:szCs w:val="24"/>
        </w:rPr>
        <w:tab/>
        <w:t>wartość brutto</w:t>
      </w:r>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Pr="00AD457C">
        <w:rPr>
          <w:szCs w:val="24"/>
        </w:rPr>
        <w:tab/>
        <w:t>wartość brutto</w:t>
      </w:r>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r w:rsidRPr="00AD457C">
        <w:rPr>
          <w:szCs w:val="24"/>
        </w:rPr>
        <w:t xml:space="preserve">rodzaj </w:t>
      </w:r>
      <w:r w:rsidRPr="00AD457C">
        <w:rPr>
          <w:szCs w:val="24"/>
        </w:rPr>
        <w:tab/>
        <w:t xml:space="preserve"> ilość</w:t>
      </w:r>
      <w:r w:rsidR="005E3CC6" w:rsidRPr="00AD457C">
        <w:rPr>
          <w:szCs w:val="24"/>
        </w:rPr>
        <w:tab/>
      </w:r>
      <w:r w:rsidRPr="00AD457C">
        <w:rPr>
          <w:szCs w:val="24"/>
        </w:rPr>
        <w:t xml:space="preserve"> </w:t>
      </w:r>
      <w:r w:rsidR="009177EB" w:rsidRPr="00AD457C">
        <w:rPr>
          <w:szCs w:val="24"/>
        </w:rPr>
        <w:t>wartość bru</w:t>
      </w:r>
      <w:r w:rsidRPr="00AD457C">
        <w:rPr>
          <w:szCs w:val="24"/>
        </w:rPr>
        <w:t>tto</w:t>
      </w:r>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lastRenderedPageBreak/>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r>
        <w:rPr>
          <w:szCs w:val="24"/>
        </w:rPr>
        <w:t>Wykonawca</w:t>
      </w:r>
      <w:r w:rsidRPr="00AD457C">
        <w:rPr>
          <w:szCs w:val="24"/>
        </w:rPr>
        <w:t xml:space="preserve"> </w:t>
      </w:r>
      <w:r w:rsidR="009177EB" w:rsidRPr="00AD457C">
        <w:rPr>
          <w:szCs w:val="24"/>
        </w:rPr>
        <w:t>(</w:t>
      </w:r>
      <w:r w:rsidR="00886844" w:rsidRPr="00AD457C">
        <w:rPr>
          <w:szCs w:val="24"/>
        </w:rPr>
        <w:t>n</w:t>
      </w:r>
      <w:r w:rsidR="009177EB" w:rsidRPr="00AD457C">
        <w:rPr>
          <w:szCs w:val="24"/>
        </w:rPr>
        <w:t xml:space="preserve">azwa/adres):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3E3B7A">
        <w:rPr>
          <w:szCs w:val="24"/>
        </w:rPr>
        <w:t>Podpis Zamawiającego</w:t>
      </w:r>
      <w:r w:rsidR="00AD457C">
        <w:rPr>
          <w:szCs w:val="24"/>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D5866" w14:textId="77777777" w:rsidR="00947925" w:rsidRDefault="00947925" w:rsidP="00E4245E">
      <w:pPr>
        <w:spacing w:after="0" w:line="240" w:lineRule="auto"/>
      </w:pPr>
      <w:r>
        <w:separator/>
      </w:r>
    </w:p>
  </w:endnote>
  <w:endnote w:type="continuationSeparator" w:id="0">
    <w:p w14:paraId="2C3ACDD3" w14:textId="77777777" w:rsidR="00947925" w:rsidRDefault="0094792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73192950"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DE4211">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3501B" w14:textId="77777777" w:rsidR="00947925" w:rsidRDefault="00947925" w:rsidP="00E4245E">
      <w:pPr>
        <w:spacing w:after="0" w:line="240" w:lineRule="auto"/>
      </w:pPr>
      <w:r>
        <w:separator/>
      </w:r>
    </w:p>
  </w:footnote>
  <w:footnote w:type="continuationSeparator" w:id="0">
    <w:p w14:paraId="7CA2C9D9" w14:textId="77777777" w:rsidR="00947925" w:rsidRDefault="00947925" w:rsidP="00E4245E">
      <w:pPr>
        <w:spacing w:after="0" w:line="240" w:lineRule="auto"/>
      </w:pPr>
      <w:r>
        <w:continuationSeparator/>
      </w:r>
    </w:p>
  </w:footnote>
  <w:footnote w:id="1">
    <w:p w14:paraId="3A0E3243" w14:textId="17CE598F" w:rsidR="005018B3" w:rsidRPr="005018B3" w:rsidRDefault="005018B3">
      <w:pPr>
        <w:pStyle w:val="Tekstprzypisudolnego"/>
        <w:rPr>
          <w:lang w:val="pl-PL"/>
        </w:rPr>
      </w:pPr>
      <w:r>
        <w:rPr>
          <w:rStyle w:val="Odwoanieprzypisudolnego"/>
        </w:rPr>
        <w:footnoteRef/>
      </w:r>
      <w:r>
        <w:t xml:space="preserve"> </w:t>
      </w:r>
      <w:r w:rsidRPr="005018B3">
        <w:t>Zamawiający zastrzega możliwość dostosowania terminu realizacji umowy, w przypadku gdy umowa nie zostanie zawarta do dnia 01.01.2025 r. 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rsidRPr="00CC6EDF">
        <w:rPr>
          <w:lang w:val="pl-PL"/>
        </w:rP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rsidRPr="00CC6EDF">
        <w:rPr>
          <w:lang w:val="pl-PL"/>
        </w:rPr>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30EB1"/>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018B3"/>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D43A8"/>
    <w:rsid w:val="008E370D"/>
    <w:rsid w:val="00904BE0"/>
    <w:rsid w:val="009172D7"/>
    <w:rsid w:val="009177EB"/>
    <w:rsid w:val="009218FF"/>
    <w:rsid w:val="00925370"/>
    <w:rsid w:val="00933271"/>
    <w:rsid w:val="00947925"/>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C6EDF"/>
    <w:rsid w:val="00CD7C7F"/>
    <w:rsid w:val="00CE1EA5"/>
    <w:rsid w:val="00CF38C0"/>
    <w:rsid w:val="00D10935"/>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E4211"/>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2D37BB70-D53E-43F6-81C6-062ABD3B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ACA15-0C69-409C-B5F0-77A91D3D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4713</Words>
  <Characters>28279</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6</cp:revision>
  <cp:lastPrinted>2024-08-23T11:50:00Z</cp:lastPrinted>
  <dcterms:created xsi:type="dcterms:W3CDTF">2024-09-06T11:50:00Z</dcterms:created>
  <dcterms:modified xsi:type="dcterms:W3CDTF">2024-10-23T07:46:00Z</dcterms:modified>
</cp:coreProperties>
</file>